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7FA13" w14:textId="77777777" w:rsidR="00116AC3" w:rsidRDefault="00116AC3" w:rsidP="00116AC3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327640">
        <w:rPr>
          <w:b/>
          <w:bCs/>
          <w:sz w:val="36"/>
          <w:szCs w:val="36"/>
        </w:rPr>
        <w:t>All-party Parliamentary Group for</w:t>
      </w:r>
    </w:p>
    <w:p w14:paraId="4EC1669F" w14:textId="77777777" w:rsidR="00116AC3" w:rsidRPr="00327640" w:rsidRDefault="00116AC3" w:rsidP="00116AC3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327640">
        <w:rPr>
          <w:b/>
          <w:bCs/>
          <w:sz w:val="36"/>
          <w:szCs w:val="36"/>
        </w:rPr>
        <w:t>Outdoor Recreation and Access to Nature</w:t>
      </w:r>
    </w:p>
    <w:p w14:paraId="6C8AB2AF" w14:textId="0B4B9AC3" w:rsidR="00116AC3" w:rsidRPr="00327640" w:rsidRDefault="00021209" w:rsidP="00116AC3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20</w:t>
      </w:r>
      <w:r w:rsidRPr="00021209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May 2026</w:t>
      </w:r>
    </w:p>
    <w:p w14:paraId="1FF5C402" w14:textId="77777777" w:rsidR="00116AC3" w:rsidRPr="00A840C7" w:rsidRDefault="00116AC3" w:rsidP="00116AC3">
      <w:pPr>
        <w:spacing w:after="0" w:line="240" w:lineRule="auto"/>
        <w:rPr>
          <w:b/>
          <w:bCs/>
        </w:rPr>
      </w:pPr>
    </w:p>
    <w:p w14:paraId="48950C2C" w14:textId="2E4307E4" w:rsidR="00116AC3" w:rsidRPr="00116AC3" w:rsidRDefault="00116AC3" w:rsidP="00116AC3">
      <w:pPr>
        <w:shd w:val="clear" w:color="auto" w:fill="FFFFFF"/>
        <w:textAlignment w:val="baseline"/>
        <w:rPr>
          <w:rFonts w:ascii="Arial" w:hAnsi="Arial" w:cs="Arial"/>
          <w:color w:val="000000"/>
        </w:rPr>
      </w:pPr>
      <w:r w:rsidRPr="00116AC3">
        <w:rPr>
          <w:rFonts w:ascii="Arial" w:hAnsi="Arial" w:cs="Arial"/>
        </w:rPr>
        <w:t xml:space="preserve">The All-Party Parliamentary Group (APPG) on Outdoor Recreation and Access to Nature met in </w:t>
      </w:r>
      <w:r w:rsidRPr="00116AC3">
        <w:rPr>
          <w:rFonts w:ascii="Arial" w:hAnsi="Arial" w:cs="Arial"/>
        </w:rPr>
        <w:t>May</w:t>
      </w:r>
      <w:r w:rsidR="00021209">
        <w:rPr>
          <w:rFonts w:ascii="Arial" w:hAnsi="Arial" w:cs="Arial"/>
        </w:rPr>
        <w:t xml:space="preserve"> 2026</w:t>
      </w:r>
      <w:r w:rsidRPr="00116AC3">
        <w:rPr>
          <w:rFonts w:ascii="Arial" w:hAnsi="Arial" w:cs="Arial"/>
        </w:rPr>
        <w:t xml:space="preserve"> for its AGM and ordinary meeting </w:t>
      </w:r>
      <w:r w:rsidRPr="00116AC3">
        <w:rPr>
          <w:rFonts w:ascii="Arial" w:hAnsi="Arial" w:cs="Arial"/>
        </w:rPr>
        <w:t xml:space="preserve">to discuss </w:t>
      </w:r>
      <w:r w:rsidRPr="00116AC3">
        <w:rPr>
          <w:rFonts w:ascii="Arial" w:hAnsi="Arial" w:cs="Arial"/>
          <w:color w:val="000000"/>
        </w:rPr>
        <w:t>Green and Blue Prescribing</w:t>
      </w:r>
      <w:r w:rsidRPr="00116AC3">
        <w:rPr>
          <w:rFonts w:ascii="Arial" w:hAnsi="Arial" w:cs="Arial"/>
          <w:color w:val="000000"/>
        </w:rPr>
        <w:t xml:space="preserve">; </w:t>
      </w:r>
      <w:r w:rsidRPr="00116AC3">
        <w:rPr>
          <w:rFonts w:ascii="Arial" w:hAnsi="Arial" w:cs="Arial"/>
          <w:color w:val="000000"/>
        </w:rPr>
        <w:t>The Neighbourhood Health Service and the role of Health Creation</w:t>
      </w:r>
      <w:r w:rsidRPr="00116AC3">
        <w:rPr>
          <w:rFonts w:ascii="Arial" w:hAnsi="Arial" w:cs="Arial"/>
          <w:color w:val="000000"/>
        </w:rPr>
        <w:t>.</w:t>
      </w:r>
    </w:p>
    <w:p w14:paraId="326D51E0" w14:textId="5ED99465" w:rsidR="00116AC3" w:rsidRPr="00116AC3" w:rsidRDefault="00116AC3" w:rsidP="00116AC3">
      <w:pPr>
        <w:spacing w:after="0" w:line="240" w:lineRule="auto"/>
        <w:rPr>
          <w:rFonts w:ascii="Arial" w:hAnsi="Arial" w:cs="Arial"/>
        </w:rPr>
      </w:pPr>
    </w:p>
    <w:p w14:paraId="791A1E8D" w14:textId="34C1795D" w:rsidR="001819BC" w:rsidRPr="00116AC3" w:rsidRDefault="001819BC" w:rsidP="001819BC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116AC3">
        <w:rPr>
          <w:rFonts w:ascii="Arial" w:eastAsia="Times New Roman" w:hAnsi="Arial" w:cs="Arial"/>
          <w:b/>
          <w:color w:val="000000"/>
          <w:lang w:eastAsia="en-GB"/>
        </w:rPr>
        <w:t xml:space="preserve">Present: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Andy </w:t>
      </w:r>
      <w:proofErr w:type="spellStart"/>
      <w:r w:rsidRPr="00116AC3">
        <w:rPr>
          <w:rFonts w:ascii="Arial" w:eastAsia="Times New Roman" w:hAnsi="Arial" w:cs="Arial"/>
          <w:color w:val="000000"/>
          <w:lang w:eastAsia="en-GB"/>
        </w:rPr>
        <w:t>MacNae</w:t>
      </w:r>
      <w:proofErr w:type="spellEnd"/>
      <w:r w:rsidRPr="00116AC3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MP,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Simon Opher 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MP,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Phil Brickell 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MP,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Kim Leadbeater 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MP,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Caroline </w:t>
      </w:r>
      <w:proofErr w:type="spellStart"/>
      <w:r w:rsidRPr="00116AC3">
        <w:rPr>
          <w:rFonts w:ascii="Arial" w:eastAsia="Times New Roman" w:hAnsi="Arial" w:cs="Arial"/>
          <w:color w:val="000000"/>
          <w:lang w:eastAsia="en-GB"/>
        </w:rPr>
        <w:t>Voaden</w:t>
      </w:r>
      <w:proofErr w:type="spellEnd"/>
      <w:r w:rsidRPr="00116AC3">
        <w:rPr>
          <w:rFonts w:ascii="Arial" w:eastAsia="Times New Roman" w:hAnsi="Arial" w:cs="Arial"/>
          <w:color w:val="000000"/>
          <w:lang w:eastAsia="en-GB"/>
        </w:rPr>
        <w:t xml:space="preserve"> 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MP,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Polly </w:t>
      </w:r>
      <w:proofErr w:type="spellStart"/>
      <w:r w:rsidRPr="00116AC3">
        <w:rPr>
          <w:rFonts w:ascii="Arial" w:eastAsia="Times New Roman" w:hAnsi="Arial" w:cs="Arial"/>
          <w:color w:val="000000"/>
          <w:lang w:eastAsia="en-GB"/>
        </w:rPr>
        <w:t>Billington</w:t>
      </w:r>
      <w:proofErr w:type="spellEnd"/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 MP,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Jim Dickson 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MP, </w:t>
      </w:r>
      <w:r w:rsidRPr="00116AC3">
        <w:rPr>
          <w:rFonts w:ascii="Arial" w:eastAsia="Times New Roman" w:hAnsi="Arial" w:cs="Arial"/>
          <w:color w:val="000000"/>
          <w:lang w:eastAsia="en-GB"/>
        </w:rPr>
        <w:t xml:space="preserve">Jeff Smith 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MP, </w:t>
      </w:r>
      <w:r w:rsidRPr="00116AC3">
        <w:rPr>
          <w:rFonts w:ascii="Arial" w:eastAsia="Times New Roman" w:hAnsi="Arial" w:cs="Arial"/>
          <w:color w:val="000000"/>
          <w:lang w:eastAsia="en-GB"/>
        </w:rPr>
        <w:t>Richard Baker</w:t>
      </w:r>
      <w:r w:rsidR="00116AC3" w:rsidRPr="00116AC3">
        <w:rPr>
          <w:rFonts w:ascii="Arial" w:eastAsia="Times New Roman" w:hAnsi="Arial" w:cs="Arial"/>
          <w:color w:val="000000"/>
          <w:lang w:eastAsia="en-GB"/>
        </w:rPr>
        <w:t xml:space="preserve"> MP. </w:t>
      </w:r>
    </w:p>
    <w:p w14:paraId="7A1304CD" w14:textId="77777777" w:rsidR="001819BC" w:rsidRPr="00116AC3" w:rsidRDefault="001819BC" w:rsidP="0025436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46AC16CC" w14:textId="6EA60EAB" w:rsidR="001819BC" w:rsidRDefault="001819BC" w:rsidP="0025436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1819BC">
        <w:rPr>
          <w:rFonts w:ascii="Arial" w:eastAsia="Times New Roman" w:hAnsi="Arial" w:cs="Arial"/>
          <w:b/>
          <w:color w:val="000000"/>
          <w:lang w:eastAsia="en-GB"/>
        </w:rPr>
        <w:t>AGM</w:t>
      </w:r>
      <w:r>
        <w:rPr>
          <w:rFonts w:ascii="Arial" w:eastAsia="Times New Roman" w:hAnsi="Arial" w:cs="Arial"/>
          <w:color w:val="000000"/>
          <w:lang w:eastAsia="en-GB"/>
        </w:rPr>
        <w:t>:</w:t>
      </w:r>
    </w:p>
    <w:p w14:paraId="44F94DE8" w14:textId="7686D8C0" w:rsidR="00116AC3" w:rsidRPr="00021209" w:rsidRDefault="00116AC3" w:rsidP="00254366">
      <w:pPr>
        <w:spacing w:after="0" w:line="240" w:lineRule="auto"/>
        <w:textAlignment w:val="baseline"/>
        <w:rPr>
          <w:rFonts w:ascii="Arial" w:hAnsi="Arial" w:cs="Arial"/>
        </w:rPr>
      </w:pPr>
      <w:r w:rsidRPr="00021209">
        <w:rPr>
          <w:rFonts w:ascii="Arial" w:hAnsi="Arial" w:cs="Arial"/>
          <w:b/>
        </w:rPr>
        <w:t>Officers elected:</w:t>
      </w:r>
      <w:r w:rsidRPr="00021209">
        <w:rPr>
          <w:rFonts w:ascii="Arial" w:hAnsi="Arial" w:cs="Arial"/>
        </w:rPr>
        <w:t xml:space="preserve"> Chair</w:t>
      </w:r>
      <w:r w:rsidR="00021209">
        <w:rPr>
          <w:rFonts w:ascii="Arial" w:hAnsi="Arial" w:cs="Arial"/>
        </w:rPr>
        <w:t>:</w:t>
      </w:r>
      <w:r w:rsidRPr="00021209">
        <w:rPr>
          <w:rFonts w:ascii="Arial" w:hAnsi="Arial" w:cs="Arial"/>
        </w:rPr>
        <w:t xml:space="preserve"> </w:t>
      </w:r>
      <w:r w:rsidRPr="00021209">
        <w:rPr>
          <w:rFonts w:ascii="Arial" w:hAnsi="Arial" w:cs="Arial"/>
        </w:rPr>
        <w:t xml:space="preserve">Andy </w:t>
      </w:r>
      <w:proofErr w:type="spellStart"/>
      <w:r w:rsidRPr="00021209">
        <w:rPr>
          <w:rFonts w:ascii="Arial" w:hAnsi="Arial" w:cs="Arial"/>
        </w:rPr>
        <w:t>MacNae</w:t>
      </w:r>
      <w:proofErr w:type="spellEnd"/>
      <w:r w:rsidRPr="00021209">
        <w:rPr>
          <w:rFonts w:ascii="Arial" w:hAnsi="Arial" w:cs="Arial"/>
        </w:rPr>
        <w:t xml:space="preserve"> MP</w:t>
      </w:r>
      <w:r w:rsidR="00021209">
        <w:rPr>
          <w:rFonts w:ascii="Arial" w:hAnsi="Arial" w:cs="Arial"/>
        </w:rPr>
        <w:t xml:space="preserve">; </w:t>
      </w:r>
      <w:r w:rsidRPr="00021209">
        <w:rPr>
          <w:rFonts w:ascii="Arial" w:hAnsi="Arial" w:cs="Arial"/>
        </w:rPr>
        <w:t xml:space="preserve">Co-Chair: </w:t>
      </w:r>
      <w:r w:rsidRPr="00021209">
        <w:rPr>
          <w:rFonts w:ascii="Arial" w:hAnsi="Arial" w:cs="Arial"/>
        </w:rPr>
        <w:t>Phil Brickell MP</w:t>
      </w:r>
      <w:r w:rsidR="00021209">
        <w:rPr>
          <w:rFonts w:ascii="Arial" w:hAnsi="Arial" w:cs="Arial"/>
        </w:rPr>
        <w:t>;</w:t>
      </w:r>
      <w:r w:rsidRPr="00021209">
        <w:rPr>
          <w:rFonts w:ascii="Arial" w:hAnsi="Arial" w:cs="Arial"/>
        </w:rPr>
        <w:t xml:space="preserve"> Vice Chair: </w:t>
      </w:r>
      <w:r w:rsidR="00021209">
        <w:rPr>
          <w:rFonts w:ascii="Arial" w:hAnsi="Arial" w:cs="Arial"/>
        </w:rPr>
        <w:t>B</w:t>
      </w:r>
      <w:r w:rsidRPr="00021209">
        <w:rPr>
          <w:rFonts w:ascii="Arial" w:hAnsi="Arial" w:cs="Arial"/>
        </w:rPr>
        <w:t>aroness Evans of Bowes Park</w:t>
      </w:r>
      <w:r w:rsidR="00021209">
        <w:rPr>
          <w:rFonts w:ascii="Arial" w:hAnsi="Arial" w:cs="Arial"/>
        </w:rPr>
        <w:t>; T</w:t>
      </w:r>
      <w:r w:rsidRPr="00021209">
        <w:rPr>
          <w:rFonts w:ascii="Arial" w:hAnsi="Arial" w:cs="Arial"/>
        </w:rPr>
        <w:t>reasurer</w:t>
      </w:r>
      <w:r w:rsidR="00021209">
        <w:rPr>
          <w:rFonts w:ascii="Arial" w:hAnsi="Arial" w:cs="Arial"/>
        </w:rPr>
        <w:t xml:space="preserve">: </w:t>
      </w:r>
      <w:r w:rsidRPr="00021209">
        <w:rPr>
          <w:rFonts w:ascii="Arial" w:hAnsi="Arial" w:cs="Arial"/>
        </w:rPr>
        <w:t xml:space="preserve">Polly </w:t>
      </w:r>
      <w:proofErr w:type="spellStart"/>
      <w:r w:rsidRPr="00021209">
        <w:rPr>
          <w:rFonts w:ascii="Arial" w:hAnsi="Arial" w:cs="Arial"/>
        </w:rPr>
        <w:t>Billington</w:t>
      </w:r>
      <w:proofErr w:type="spellEnd"/>
      <w:r w:rsidRPr="00021209">
        <w:rPr>
          <w:rFonts w:ascii="Arial" w:hAnsi="Arial" w:cs="Arial"/>
        </w:rPr>
        <w:t xml:space="preserve"> MP. </w:t>
      </w:r>
    </w:p>
    <w:p w14:paraId="33B92555" w14:textId="77777777" w:rsidR="00116AC3" w:rsidRDefault="00116AC3" w:rsidP="00254366">
      <w:pPr>
        <w:spacing w:after="0" w:line="240" w:lineRule="auto"/>
        <w:textAlignment w:val="baseline"/>
      </w:pPr>
    </w:p>
    <w:p w14:paraId="738D9B59" w14:textId="7DBC5CEB" w:rsidR="00116AC3" w:rsidRPr="00021209" w:rsidRDefault="00021209" w:rsidP="0025436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021209">
        <w:rPr>
          <w:rFonts w:ascii="Arial" w:hAnsi="Arial" w:cs="Arial"/>
          <w:b/>
        </w:rPr>
        <w:t>Ac</w:t>
      </w:r>
      <w:r w:rsidR="00116AC3" w:rsidRPr="00021209">
        <w:rPr>
          <w:rFonts w:ascii="Arial" w:hAnsi="Arial" w:cs="Arial"/>
          <w:b/>
        </w:rPr>
        <w:t>counts</w:t>
      </w:r>
      <w:r w:rsidR="00116AC3" w:rsidRPr="00021209">
        <w:rPr>
          <w:rFonts w:ascii="Arial" w:hAnsi="Arial" w:cs="Arial"/>
        </w:rPr>
        <w:t xml:space="preserve"> </w:t>
      </w:r>
      <w:r w:rsidR="00116AC3" w:rsidRPr="00021209">
        <w:rPr>
          <w:rFonts w:ascii="Arial" w:hAnsi="Arial" w:cs="Arial"/>
          <w:b/>
        </w:rPr>
        <w:t>and Income &amp; Expenditure statement</w:t>
      </w:r>
      <w:r>
        <w:rPr>
          <w:rFonts w:ascii="Arial" w:hAnsi="Arial" w:cs="Arial"/>
          <w:b/>
        </w:rPr>
        <w:t>;</w:t>
      </w:r>
      <w:r w:rsidR="00116AC3" w:rsidRPr="00021209">
        <w:rPr>
          <w:rFonts w:ascii="Arial" w:hAnsi="Arial" w:cs="Arial"/>
        </w:rPr>
        <w:t xml:space="preserve"> presented, reviewed and approved</w:t>
      </w:r>
    </w:p>
    <w:p w14:paraId="5DC47180" w14:textId="08CD2ED1" w:rsidR="001819BC" w:rsidRDefault="001819BC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14:paraId="4289CC7C" w14:textId="2E76B2EA" w:rsidR="00116AC3" w:rsidRDefault="00116AC3" w:rsidP="00254366">
      <w:pPr>
        <w:spacing w:after="0" w:line="240" w:lineRule="auto"/>
        <w:textAlignment w:val="baseline"/>
        <w:rPr>
          <w:rFonts w:ascii="Arial" w:hAnsi="Arial" w:cs="Arial"/>
        </w:rPr>
      </w:pPr>
      <w:r w:rsidRPr="00021209">
        <w:rPr>
          <w:rFonts w:ascii="Arial" w:hAnsi="Arial" w:cs="Arial"/>
          <w:b/>
        </w:rPr>
        <w:t xml:space="preserve">Main Activities and Events </w:t>
      </w:r>
      <w:r w:rsidR="00021209" w:rsidRPr="00021209">
        <w:rPr>
          <w:rFonts w:ascii="Arial" w:hAnsi="Arial" w:cs="Arial"/>
          <w:b/>
        </w:rPr>
        <w:t>2025-2026</w:t>
      </w:r>
      <w:r w:rsidRPr="00021209">
        <w:rPr>
          <w:rFonts w:ascii="Arial" w:hAnsi="Arial" w:cs="Arial"/>
        </w:rPr>
        <w:t>: reviewed</w:t>
      </w:r>
      <w:r w:rsidR="00021209">
        <w:rPr>
          <w:rFonts w:ascii="Arial" w:hAnsi="Arial" w:cs="Arial"/>
        </w:rPr>
        <w:t xml:space="preserve"> and report produced. </w:t>
      </w:r>
    </w:p>
    <w:p w14:paraId="1ABA8E08" w14:textId="01E78647" w:rsidR="00021209" w:rsidRDefault="00021209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14:paraId="2A16FC34" w14:textId="37F03CB5" w:rsidR="00021209" w:rsidRDefault="00021209" w:rsidP="0025436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b/>
          <w:color w:val="000000"/>
          <w:lang w:eastAsia="en-GB"/>
        </w:rPr>
        <w:t xml:space="preserve">Forward Plan: </w:t>
      </w:r>
      <w:r w:rsidRPr="00021209">
        <w:rPr>
          <w:rFonts w:ascii="Arial" w:eastAsia="Times New Roman" w:hAnsi="Arial" w:cs="Arial"/>
          <w:color w:val="000000"/>
          <w:lang w:eastAsia="en-GB"/>
        </w:rPr>
        <w:t>approved</w:t>
      </w:r>
      <w:r>
        <w:rPr>
          <w:rFonts w:ascii="Arial" w:eastAsia="Times New Roman" w:hAnsi="Arial" w:cs="Arial"/>
          <w:color w:val="000000"/>
          <w:lang w:eastAsia="en-GB"/>
        </w:rPr>
        <w:t>.</w:t>
      </w:r>
    </w:p>
    <w:p w14:paraId="1655C9B8" w14:textId="742842C6" w:rsidR="00021209" w:rsidRDefault="00021209" w:rsidP="0025436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4796A934" w14:textId="02AB9F46" w:rsidR="00021209" w:rsidRPr="00021209" w:rsidRDefault="00021209" w:rsidP="0025436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………………………………………………………..</w:t>
      </w:r>
    </w:p>
    <w:p w14:paraId="544331A9" w14:textId="77777777" w:rsidR="001819BC" w:rsidRDefault="001819BC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14:paraId="30D50B65" w14:textId="77777777" w:rsidR="001819BC" w:rsidRDefault="001819BC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  <w:r>
        <w:rPr>
          <w:rFonts w:ascii="Arial" w:eastAsia="Times New Roman" w:hAnsi="Arial" w:cs="Arial"/>
          <w:b/>
          <w:color w:val="000000"/>
          <w:lang w:eastAsia="en-GB"/>
        </w:rPr>
        <w:t>Ordinary Meeting:</w:t>
      </w:r>
    </w:p>
    <w:p w14:paraId="7822E3DA" w14:textId="77777777" w:rsidR="001819BC" w:rsidRDefault="001819BC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14:paraId="6D8C0AF1" w14:textId="0965BBD7" w:rsidR="00254366" w:rsidRPr="00435081" w:rsidRDefault="00254366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  <w:r w:rsidRPr="00435081">
        <w:rPr>
          <w:rFonts w:ascii="Arial" w:eastAsia="Times New Roman" w:hAnsi="Arial" w:cs="Arial"/>
          <w:b/>
          <w:color w:val="000000"/>
          <w:lang w:eastAsia="en-GB"/>
        </w:rPr>
        <w:t xml:space="preserve">Presentation from </w:t>
      </w:r>
      <w:r w:rsidR="00F37B14">
        <w:rPr>
          <w:rFonts w:ascii="Arial" w:eastAsia="Times New Roman" w:hAnsi="Arial" w:cs="Arial"/>
          <w:b/>
          <w:color w:val="000000"/>
          <w:lang w:eastAsia="en-GB"/>
        </w:rPr>
        <w:t xml:space="preserve">Head of Health &amp; Education, </w:t>
      </w:r>
      <w:r w:rsidRPr="00435081">
        <w:rPr>
          <w:rFonts w:ascii="Arial" w:eastAsia="Times New Roman" w:hAnsi="Arial" w:cs="Arial"/>
          <w:b/>
          <w:color w:val="000000"/>
          <w:lang w:eastAsia="en-GB"/>
        </w:rPr>
        <w:t>Wildlife Trust</w:t>
      </w:r>
      <w:r w:rsidR="00F37B14">
        <w:rPr>
          <w:rFonts w:ascii="Arial" w:eastAsia="Times New Roman" w:hAnsi="Arial" w:cs="Arial"/>
          <w:b/>
          <w:color w:val="000000"/>
          <w:lang w:eastAsia="en-GB"/>
        </w:rPr>
        <w:t>s</w:t>
      </w:r>
    </w:p>
    <w:p w14:paraId="22492500" w14:textId="77777777" w:rsidR="00254366" w:rsidRPr="00254366" w:rsidRDefault="00254366" w:rsidP="00254366">
      <w:pPr>
        <w:pStyle w:val="ListParagraph"/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val="en-US" w:eastAsia="en-GB"/>
        </w:rPr>
        <w:t xml:space="preserve">Health and well-being </w:t>
      </w:r>
      <w:proofErr w:type="gramStart"/>
      <w:r w:rsidRPr="00254366">
        <w:rPr>
          <w:rFonts w:ascii="Arial" w:eastAsia="Times New Roman" w:hAnsi="Arial" w:cs="Arial"/>
          <w:color w:val="000000"/>
          <w:lang w:val="en-US" w:eastAsia="en-GB"/>
        </w:rPr>
        <w:t>impacts</w:t>
      </w:r>
      <w:proofErr w:type="gramEnd"/>
      <w:r w:rsidRPr="00254366">
        <w:rPr>
          <w:rFonts w:ascii="Arial" w:eastAsia="Times New Roman" w:hAnsi="Arial" w:cs="Arial"/>
          <w:color w:val="000000"/>
          <w:lang w:val="en-US" w:eastAsia="en-GB"/>
        </w:rPr>
        <w:t xml:space="preserve"> of nature for people and communities in the UK</w:t>
      </w:r>
      <w:r>
        <w:rPr>
          <w:rFonts w:ascii="Arial" w:eastAsia="Times New Roman" w:hAnsi="Arial" w:cs="Arial"/>
          <w:color w:val="000000"/>
          <w:lang w:val="en-US" w:eastAsia="en-GB"/>
        </w:rPr>
        <w:t xml:space="preserve"> – mental health, physical health, social well-being and community cohesion</w:t>
      </w:r>
    </w:p>
    <w:p w14:paraId="5B8B25C5" w14:textId="77777777" w:rsidR="00254366" w:rsidRPr="00254366" w:rsidRDefault="00254366" w:rsidP="00254366">
      <w:pPr>
        <w:pStyle w:val="ListParagraph"/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hAnsi="Arial" w:cs="Arial"/>
        </w:rPr>
        <w:t>Cost effectiveness of nature-based therapy</w:t>
      </w:r>
    </w:p>
    <w:p w14:paraId="0434E6BD" w14:textId="5E2E5FF0" w:rsidR="00254366" w:rsidRDefault="00254366" w:rsidP="00254366">
      <w:pPr>
        <w:pStyle w:val="ListParagraph"/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Studies in </w:t>
      </w:r>
      <w:r w:rsidR="00F37B14">
        <w:rPr>
          <w:rFonts w:ascii="Arial" w:eastAsia="Times New Roman" w:hAnsi="Arial" w:cs="Arial"/>
          <w:color w:val="000000"/>
          <w:lang w:eastAsia="en-GB"/>
        </w:rPr>
        <w:t>B</w:t>
      </w:r>
      <w:r>
        <w:rPr>
          <w:rFonts w:ascii="Arial" w:eastAsia="Times New Roman" w:hAnsi="Arial" w:cs="Arial"/>
          <w:color w:val="000000"/>
          <w:lang w:eastAsia="en-GB"/>
        </w:rPr>
        <w:t xml:space="preserve">erlin showed how a </w:t>
      </w:r>
      <w:r w:rsidRPr="00254366">
        <w:rPr>
          <w:rFonts w:ascii="Arial" w:eastAsia="Times New Roman" w:hAnsi="Arial" w:cs="Arial"/>
          <w:color w:val="000000"/>
          <w:lang w:eastAsia="en-GB"/>
        </w:rPr>
        <w:t xml:space="preserve">short walk in </w:t>
      </w:r>
      <w:r w:rsidR="00F37B14">
        <w:rPr>
          <w:rFonts w:ascii="Arial" w:eastAsia="Times New Roman" w:hAnsi="Arial" w:cs="Arial"/>
          <w:color w:val="000000"/>
          <w:lang w:eastAsia="en-GB"/>
        </w:rPr>
        <w:t>n</w:t>
      </w:r>
      <w:r w:rsidRPr="00254366">
        <w:rPr>
          <w:rFonts w:ascii="Arial" w:eastAsia="Times New Roman" w:hAnsi="Arial" w:cs="Arial"/>
          <w:color w:val="000000"/>
          <w:lang w:eastAsia="en-GB"/>
        </w:rPr>
        <w:t>ature can change your brain structure</w:t>
      </w:r>
      <w:r>
        <w:rPr>
          <w:rFonts w:ascii="Arial" w:eastAsia="Times New Roman" w:hAnsi="Arial" w:cs="Arial"/>
          <w:color w:val="000000"/>
          <w:lang w:eastAsia="en-GB"/>
        </w:rPr>
        <w:t xml:space="preserve"> / cognitive development and </w:t>
      </w:r>
      <w:r w:rsidRPr="00254366">
        <w:rPr>
          <w:rFonts w:ascii="Arial" w:eastAsia="Times New Roman" w:hAnsi="Arial" w:cs="Arial"/>
          <w:color w:val="000000"/>
          <w:lang w:eastAsia="en-GB"/>
        </w:rPr>
        <w:t>Amygdala changes after 60 min walk</w:t>
      </w:r>
    </w:p>
    <w:p w14:paraId="7C8490E9" w14:textId="56049FBF" w:rsidR="00254366" w:rsidRDefault="00254366" w:rsidP="00254366">
      <w:pPr>
        <w:pStyle w:val="ListParagraph"/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eastAsia="en-GB"/>
        </w:rPr>
        <w:t>Wildlife Trusts</w:t>
      </w:r>
      <w:r w:rsidR="00F37B14">
        <w:rPr>
          <w:rFonts w:ascii="Arial" w:eastAsia="Times New Roman" w:hAnsi="Arial" w:cs="Arial"/>
          <w:color w:val="000000"/>
          <w:lang w:eastAsia="en-GB"/>
        </w:rPr>
        <w:t>’</w:t>
      </w:r>
      <w:r w:rsidRPr="00254366">
        <w:rPr>
          <w:rFonts w:ascii="Arial" w:eastAsia="Times New Roman" w:hAnsi="Arial" w:cs="Arial"/>
          <w:color w:val="000000"/>
          <w:lang w:eastAsia="en-GB"/>
        </w:rPr>
        <w:t xml:space="preserve"> programmes could save the NHS £100M per 1.2 million peo</w:t>
      </w:r>
      <w:r>
        <w:rPr>
          <w:rFonts w:ascii="Arial" w:eastAsia="Times New Roman" w:hAnsi="Arial" w:cs="Arial"/>
          <w:color w:val="000000"/>
          <w:lang w:eastAsia="en-GB"/>
        </w:rPr>
        <w:t>ple</w:t>
      </w:r>
    </w:p>
    <w:p w14:paraId="04B839F4" w14:textId="77777777" w:rsidR="00254366" w:rsidRDefault="00254366" w:rsidP="00254366">
      <w:pPr>
        <w:pStyle w:val="ListParagraph"/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eastAsia="en-GB"/>
        </w:rPr>
        <w:t>Understand</w:t>
      </w:r>
      <w:r w:rsidR="00144B8C">
        <w:rPr>
          <w:rFonts w:ascii="Arial" w:eastAsia="Times New Roman" w:hAnsi="Arial" w:cs="Arial"/>
          <w:color w:val="000000"/>
          <w:lang w:eastAsia="en-GB"/>
        </w:rPr>
        <w:t>ing the idea of</w:t>
      </w:r>
      <w:r w:rsidRPr="00254366">
        <w:rPr>
          <w:rFonts w:ascii="Arial" w:eastAsia="Times New Roman" w:hAnsi="Arial" w:cs="Arial"/>
          <w:color w:val="000000"/>
          <w:lang w:eastAsia="en-GB"/>
        </w:rPr>
        <w:t xml:space="preserve"> Health Creation, an approach to tackle health inequalities by empowering communities and fostering environments for well-being and resilience.</w:t>
      </w:r>
    </w:p>
    <w:p w14:paraId="2A93EA22" w14:textId="77777777" w:rsidR="00144B8C" w:rsidRPr="00144B8C" w:rsidRDefault="00144B8C" w:rsidP="00144B8C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There are places </w:t>
      </w:r>
      <w:r w:rsidRPr="00144B8C">
        <w:rPr>
          <w:rFonts w:ascii="Arial" w:hAnsi="Arial" w:cs="Arial"/>
        </w:rPr>
        <w:t>where can we int</w:t>
      </w:r>
      <w:r>
        <w:rPr>
          <w:rFonts w:ascii="Arial" w:hAnsi="Arial" w:cs="Arial"/>
        </w:rPr>
        <w:t xml:space="preserve">roduce / nurture </w:t>
      </w:r>
      <w:r w:rsidRPr="00144B8C">
        <w:rPr>
          <w:rFonts w:ascii="Arial" w:hAnsi="Arial" w:cs="Arial"/>
        </w:rPr>
        <w:t xml:space="preserve">places that create good health where nature is necessary </w:t>
      </w:r>
      <w:r>
        <w:rPr>
          <w:rFonts w:ascii="Arial" w:hAnsi="Arial" w:cs="Arial"/>
        </w:rPr>
        <w:t>alongside physical activity and active travel (building block for health)</w:t>
      </w:r>
    </w:p>
    <w:p w14:paraId="4F4D914C" w14:textId="77777777" w:rsidR="00144B8C" w:rsidRDefault="00144B8C" w:rsidP="00254366">
      <w:pPr>
        <w:pStyle w:val="ListParagraph"/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Simon </w:t>
      </w:r>
      <w:proofErr w:type="spellStart"/>
      <w:r>
        <w:rPr>
          <w:rFonts w:ascii="Arial" w:eastAsia="Times New Roman" w:hAnsi="Arial" w:cs="Arial"/>
          <w:color w:val="000000"/>
          <w:lang w:eastAsia="en-GB"/>
        </w:rPr>
        <w:t>Opher</w:t>
      </w:r>
      <w:proofErr w:type="spellEnd"/>
      <w:r>
        <w:rPr>
          <w:rFonts w:ascii="Arial" w:eastAsia="Times New Roman" w:hAnsi="Arial" w:cs="Arial"/>
          <w:color w:val="000000"/>
          <w:lang w:eastAsia="en-GB"/>
        </w:rPr>
        <w:t xml:space="preserve"> MP – Gloucester Integrated Care Board (ICB) gave £100k towards three projects </w:t>
      </w:r>
    </w:p>
    <w:p w14:paraId="6DCBE0A1" w14:textId="77777777" w:rsidR="00144B8C" w:rsidRPr="007C31B9" w:rsidRDefault="00144B8C" w:rsidP="0005548A">
      <w:pPr>
        <w:pStyle w:val="ListParagraph"/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7C31B9">
        <w:rPr>
          <w:rFonts w:ascii="Arial" w:eastAsia="Times New Roman" w:hAnsi="Arial" w:cs="Arial"/>
          <w:color w:val="000000"/>
          <w:lang w:eastAsia="en-GB"/>
        </w:rPr>
        <w:t xml:space="preserve">Nature Nurtures </w:t>
      </w:r>
      <w:r w:rsidR="007C31B9" w:rsidRPr="007C31B9">
        <w:rPr>
          <w:rFonts w:ascii="Arial" w:eastAsia="Times New Roman" w:hAnsi="Arial" w:cs="Arial"/>
          <w:color w:val="000000"/>
          <w:lang w:eastAsia="en-GB"/>
        </w:rPr>
        <w:t xml:space="preserve">– took children into nature, bird walks, camp fires etc.  Found activity positive for mental health </w:t>
      </w:r>
      <w:hyperlink r:id="rId8" w:history="1">
        <w:r w:rsidRPr="007C31B9">
          <w:rPr>
            <w:rStyle w:val="Hyperlink"/>
            <w:rFonts w:ascii="Arial" w:eastAsia="Times New Roman" w:hAnsi="Arial" w:cs="Arial"/>
            <w:lang w:eastAsia="en-GB"/>
          </w:rPr>
          <w:t>https://www.gloucestershirewildlifetrust.co.uk/nature-nurtures</w:t>
        </w:r>
      </w:hyperlink>
    </w:p>
    <w:p w14:paraId="41758064" w14:textId="77777777" w:rsidR="00144B8C" w:rsidRDefault="007C31B9" w:rsidP="00144B8C">
      <w:pPr>
        <w:pStyle w:val="ListParagraph"/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Forest bathing, Forest of Dean</w:t>
      </w:r>
    </w:p>
    <w:p w14:paraId="53CB5890" w14:textId="77777777" w:rsidR="007C31B9" w:rsidRDefault="00054367" w:rsidP="007C31B9">
      <w:pPr>
        <w:pStyle w:val="ListParagraph"/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GB"/>
        </w:rPr>
      </w:pPr>
      <w:hyperlink r:id="rId9" w:history="1">
        <w:r w:rsidR="007C31B9" w:rsidRPr="00811F23">
          <w:rPr>
            <w:rStyle w:val="Hyperlink"/>
            <w:rFonts w:ascii="Arial" w:eastAsia="Times New Roman" w:hAnsi="Arial" w:cs="Arial"/>
            <w:lang w:eastAsia="en-GB"/>
          </w:rPr>
          <w:t>https://www.wildeearthjourneys.org/forest-bathing</w:t>
        </w:r>
      </w:hyperlink>
    </w:p>
    <w:p w14:paraId="3B117D28" w14:textId="77777777" w:rsidR="007C31B9" w:rsidRDefault="007C31B9" w:rsidP="00144B8C">
      <w:pPr>
        <w:pStyle w:val="ListParagraph"/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7C31B9">
        <w:rPr>
          <w:rFonts w:ascii="Arial" w:eastAsia="Times New Roman" w:hAnsi="Arial" w:cs="Arial"/>
          <w:color w:val="000000"/>
          <w:lang w:eastAsia="en-GB"/>
        </w:rPr>
        <w:t xml:space="preserve">Blue social prescribing at </w:t>
      </w:r>
      <w:proofErr w:type="spellStart"/>
      <w:r w:rsidRPr="007C31B9">
        <w:rPr>
          <w:rFonts w:ascii="Arial" w:eastAsia="Times New Roman" w:hAnsi="Arial" w:cs="Arial"/>
          <w:color w:val="000000"/>
          <w:lang w:eastAsia="en-GB"/>
        </w:rPr>
        <w:t>Slimbridge</w:t>
      </w:r>
      <w:proofErr w:type="spellEnd"/>
      <w:r>
        <w:rPr>
          <w:rFonts w:ascii="Arial" w:eastAsia="Times New Roman" w:hAnsi="Arial" w:cs="Arial"/>
          <w:color w:val="000000"/>
          <w:lang w:eastAsia="en-GB"/>
        </w:rPr>
        <w:t xml:space="preserve"> Wildlife Reserve</w:t>
      </w:r>
    </w:p>
    <w:p w14:paraId="28FB3023" w14:textId="77777777" w:rsidR="007C31B9" w:rsidRDefault="00054367" w:rsidP="007C31B9">
      <w:pPr>
        <w:pStyle w:val="ListParagraph"/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GB"/>
        </w:rPr>
      </w:pPr>
      <w:hyperlink r:id="rId10" w:history="1">
        <w:r w:rsidR="007C31B9" w:rsidRPr="00811F23">
          <w:rPr>
            <w:rStyle w:val="Hyperlink"/>
            <w:rFonts w:ascii="Arial" w:eastAsia="Times New Roman" w:hAnsi="Arial" w:cs="Arial"/>
            <w:lang w:eastAsia="en-GB"/>
          </w:rPr>
          <w:t>https://www.wwt.org.uk/our-work/projects/blue-prescribing</w:t>
        </w:r>
      </w:hyperlink>
    </w:p>
    <w:p w14:paraId="477288EE" w14:textId="77777777" w:rsidR="007C31B9" w:rsidRPr="00254366" w:rsidRDefault="007C31B9" w:rsidP="007C31B9">
      <w:pPr>
        <w:pStyle w:val="ListParagraph"/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3F0CAF8C" w14:textId="77777777" w:rsidR="00054367" w:rsidRDefault="00054367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14:paraId="6C84DF04" w14:textId="77777777" w:rsidR="00054367" w:rsidRDefault="00054367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</w:p>
    <w:p w14:paraId="0FFBE09D" w14:textId="64B7715D" w:rsidR="00254366" w:rsidRPr="00254366" w:rsidRDefault="00254366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  <w:r w:rsidRPr="00254366">
        <w:rPr>
          <w:rFonts w:ascii="Arial" w:eastAsia="Times New Roman" w:hAnsi="Arial" w:cs="Arial"/>
          <w:b/>
          <w:color w:val="000000"/>
          <w:lang w:eastAsia="en-GB"/>
        </w:rPr>
        <w:lastRenderedPageBreak/>
        <w:t>Discussed:</w:t>
      </w:r>
    </w:p>
    <w:p w14:paraId="4CE4ABD2" w14:textId="77777777" w:rsidR="003B5695" w:rsidRDefault="003B5695" w:rsidP="00254366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3B5695">
        <w:rPr>
          <w:rFonts w:ascii="Arial" w:eastAsia="Times New Roman" w:hAnsi="Arial" w:cs="Arial"/>
          <w:color w:val="000000"/>
          <w:lang w:eastAsia="en-GB"/>
        </w:rPr>
        <w:t>Nature restoration not happening close enough to new house building</w:t>
      </w:r>
      <w:r w:rsidR="00842C99">
        <w:rPr>
          <w:rFonts w:ascii="Arial" w:eastAsia="Times New Roman" w:hAnsi="Arial" w:cs="Arial"/>
          <w:color w:val="000000"/>
          <w:lang w:eastAsia="en-GB"/>
        </w:rPr>
        <w:t xml:space="preserve"> / areas of UK that don’t have access to blue or green spaces within 15 </w:t>
      </w:r>
      <w:proofErr w:type="spellStart"/>
      <w:r w:rsidR="00842C99">
        <w:rPr>
          <w:rFonts w:ascii="Arial" w:eastAsia="Times New Roman" w:hAnsi="Arial" w:cs="Arial"/>
          <w:color w:val="000000"/>
          <w:lang w:eastAsia="en-GB"/>
        </w:rPr>
        <w:t>minutes walk</w:t>
      </w:r>
      <w:proofErr w:type="spellEnd"/>
    </w:p>
    <w:p w14:paraId="7BA06762" w14:textId="77777777" w:rsidR="007C31B9" w:rsidRDefault="007C31B9" w:rsidP="00254366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No ‘prevention’ targets within the NHS / need NHS mandates changed so more funding is available </w:t>
      </w:r>
    </w:p>
    <w:p w14:paraId="36237EE3" w14:textId="77777777" w:rsidR="002E0526" w:rsidRPr="00254366" w:rsidRDefault="002E0526" w:rsidP="00254366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 xml:space="preserve">Requires a National Health and Wellbeing Fund - </w:t>
      </w:r>
      <w:r w:rsidR="00C52A6C" w:rsidRPr="00C52A6C">
        <w:rPr>
          <w:rFonts w:ascii="Arial" w:eastAsia="Times New Roman" w:hAnsi="Arial" w:cs="Arial"/>
          <w:color w:val="000000"/>
          <w:lang w:eastAsia="en-GB"/>
        </w:rPr>
        <w:t xml:space="preserve">Cross </w:t>
      </w:r>
      <w:r w:rsidR="00C52A6C">
        <w:rPr>
          <w:rFonts w:ascii="Arial" w:eastAsia="Times New Roman" w:hAnsi="Arial" w:cs="Arial"/>
          <w:color w:val="000000"/>
          <w:lang w:eastAsia="en-GB"/>
        </w:rPr>
        <w:t>D</w:t>
      </w:r>
      <w:r w:rsidR="00C52A6C" w:rsidRPr="00C52A6C">
        <w:rPr>
          <w:rFonts w:ascii="Arial" w:eastAsia="Times New Roman" w:hAnsi="Arial" w:cs="Arial"/>
          <w:color w:val="000000"/>
          <w:lang w:eastAsia="en-GB"/>
        </w:rPr>
        <w:t>epartment</w:t>
      </w:r>
      <w:r w:rsidR="00C52A6C">
        <w:rPr>
          <w:rFonts w:ascii="Arial" w:eastAsia="Times New Roman" w:hAnsi="Arial" w:cs="Arial"/>
          <w:color w:val="000000"/>
          <w:lang w:eastAsia="en-GB"/>
        </w:rPr>
        <w:t>al</w:t>
      </w:r>
      <w:r w:rsidR="00C52A6C" w:rsidRPr="00C52A6C">
        <w:rPr>
          <w:rFonts w:ascii="Arial" w:eastAsia="Times New Roman" w:hAnsi="Arial" w:cs="Arial"/>
          <w:color w:val="000000"/>
          <w:lang w:eastAsia="en-GB"/>
        </w:rPr>
        <w:t xml:space="preserve"> fund and then ICB </w:t>
      </w:r>
      <w:r w:rsidR="00C52A6C">
        <w:rPr>
          <w:rFonts w:ascii="Arial" w:eastAsia="Times New Roman" w:hAnsi="Arial" w:cs="Arial"/>
          <w:color w:val="000000"/>
          <w:lang w:eastAsia="en-GB"/>
        </w:rPr>
        <w:t>c</w:t>
      </w:r>
      <w:r w:rsidR="00C52A6C" w:rsidRPr="00C52A6C">
        <w:rPr>
          <w:rFonts w:ascii="Arial" w:eastAsia="Times New Roman" w:hAnsi="Arial" w:cs="Arial"/>
          <w:color w:val="000000"/>
          <w:lang w:eastAsia="en-GB"/>
        </w:rPr>
        <w:t>ould match this</w:t>
      </w:r>
    </w:p>
    <w:p w14:paraId="704D434A" w14:textId="77777777" w:rsidR="00054367" w:rsidRDefault="00683284" w:rsidP="00054367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054367">
        <w:rPr>
          <w:rFonts w:ascii="Arial" w:eastAsia="Times New Roman" w:hAnsi="Arial" w:cs="Arial"/>
          <w:color w:val="000000"/>
          <w:lang w:eastAsia="en-GB"/>
        </w:rPr>
        <w:t>Re</w:t>
      </w:r>
      <w:r>
        <w:rPr>
          <w:rFonts w:ascii="Arial" w:eastAsia="Times New Roman" w:hAnsi="Arial" w:cs="Arial"/>
          <w:color w:val="000000"/>
          <w:lang w:eastAsia="en-GB"/>
        </w:rPr>
        <w:t>-visit work</w:t>
      </w:r>
      <w:r w:rsidR="00054367">
        <w:rPr>
          <w:rFonts w:ascii="Arial" w:eastAsia="Times New Roman" w:hAnsi="Arial" w:cs="Arial"/>
          <w:color w:val="000000"/>
          <w:lang w:eastAsia="en-GB"/>
        </w:rPr>
        <w:t xml:space="preserve"> </w:t>
      </w:r>
      <w:r>
        <w:rPr>
          <w:rFonts w:ascii="Arial" w:eastAsia="Times New Roman" w:hAnsi="Arial" w:cs="Arial"/>
          <w:color w:val="000000"/>
          <w:lang w:eastAsia="en-GB"/>
        </w:rPr>
        <w:t xml:space="preserve">– Healthy Britain </w:t>
      </w:r>
      <w:hyperlink r:id="rId11" w:history="1">
        <w:r w:rsidRPr="00811F23">
          <w:rPr>
            <w:rStyle w:val="Hyperlink"/>
            <w:rFonts w:ascii="Arial" w:eastAsia="Times New Roman" w:hAnsi="Arial" w:cs="Arial"/>
            <w:lang w:eastAsia="en-GB"/>
          </w:rPr>
          <w:t>https://fabians.org.uk/publication/healthy-britain/</w:t>
        </w:r>
      </w:hyperlink>
    </w:p>
    <w:p w14:paraId="3C8CD41C" w14:textId="2B302020" w:rsidR="00683284" w:rsidRPr="00054367" w:rsidRDefault="00683284" w:rsidP="00054367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054367">
        <w:rPr>
          <w:rFonts w:ascii="Arial" w:eastAsia="Times New Roman" w:hAnsi="Arial" w:cs="Arial"/>
          <w:color w:val="000000"/>
          <w:lang w:eastAsia="en-GB"/>
        </w:rPr>
        <w:t xml:space="preserve">Holistic is key - with the upcoming DCMS </w:t>
      </w:r>
      <w:r w:rsidR="00842C99" w:rsidRPr="00054367">
        <w:rPr>
          <w:rFonts w:ascii="Arial" w:eastAsia="Times New Roman" w:hAnsi="Arial" w:cs="Arial"/>
          <w:color w:val="000000"/>
          <w:lang w:eastAsia="en-GB"/>
        </w:rPr>
        <w:t>P</w:t>
      </w:r>
      <w:r w:rsidRPr="00054367">
        <w:rPr>
          <w:rFonts w:ascii="Arial" w:eastAsia="Times New Roman" w:hAnsi="Arial" w:cs="Arial"/>
          <w:color w:val="000000"/>
          <w:lang w:eastAsia="en-GB"/>
        </w:rPr>
        <w:t xml:space="preserve">hysical </w:t>
      </w:r>
      <w:r w:rsidR="00842C99" w:rsidRPr="00054367">
        <w:rPr>
          <w:rFonts w:ascii="Arial" w:eastAsia="Times New Roman" w:hAnsi="Arial" w:cs="Arial"/>
          <w:color w:val="000000"/>
          <w:lang w:eastAsia="en-GB"/>
        </w:rPr>
        <w:t>A</w:t>
      </w:r>
      <w:r w:rsidRPr="00054367">
        <w:rPr>
          <w:rFonts w:ascii="Arial" w:eastAsia="Times New Roman" w:hAnsi="Arial" w:cs="Arial"/>
          <w:color w:val="000000"/>
          <w:lang w:eastAsia="en-GB"/>
        </w:rPr>
        <w:t xml:space="preserve">ctivity </w:t>
      </w:r>
      <w:r w:rsidR="00842C99" w:rsidRPr="00054367">
        <w:rPr>
          <w:rFonts w:ascii="Arial" w:eastAsia="Times New Roman" w:hAnsi="Arial" w:cs="Arial"/>
          <w:color w:val="000000"/>
          <w:lang w:eastAsia="en-GB"/>
        </w:rPr>
        <w:t>S</w:t>
      </w:r>
      <w:r w:rsidRPr="00054367">
        <w:rPr>
          <w:rFonts w:ascii="Arial" w:eastAsia="Times New Roman" w:hAnsi="Arial" w:cs="Arial"/>
          <w:color w:val="000000"/>
          <w:lang w:eastAsia="en-GB"/>
        </w:rPr>
        <w:t>trategy, the implementation of the National Planning and Policy Framework, Neighbourhood Health Service &amp; NHS Modernisation Bill (with a need to focus on prevention), the New Towns programme and consultation, the Community Empowerment and Devo</w:t>
      </w:r>
      <w:r w:rsidR="00842C99" w:rsidRPr="00054367">
        <w:rPr>
          <w:rFonts w:ascii="Arial" w:eastAsia="Times New Roman" w:hAnsi="Arial" w:cs="Arial"/>
          <w:color w:val="000000"/>
          <w:lang w:eastAsia="en-GB"/>
        </w:rPr>
        <w:t xml:space="preserve">lution </w:t>
      </w:r>
      <w:r w:rsidRPr="00054367">
        <w:rPr>
          <w:rFonts w:ascii="Arial" w:eastAsia="Times New Roman" w:hAnsi="Arial" w:cs="Arial"/>
          <w:color w:val="000000"/>
          <w:lang w:eastAsia="en-GB"/>
        </w:rPr>
        <w:t>Bill (England); National Curriculum refresh (</w:t>
      </w:r>
      <w:r w:rsidRPr="00054367">
        <w:rPr>
          <w:rFonts w:ascii="Arial" w:hAnsi="Arial" w:cs="Arial"/>
        </w:rPr>
        <w:t xml:space="preserve">a greater emphasis on physical </w:t>
      </w:r>
      <w:r w:rsidR="00842C99" w:rsidRPr="00054367">
        <w:rPr>
          <w:rFonts w:ascii="Arial" w:hAnsi="Arial" w:cs="Arial"/>
        </w:rPr>
        <w:t>activity</w:t>
      </w:r>
      <w:r w:rsidRPr="00054367">
        <w:rPr>
          <w:rFonts w:ascii="Arial" w:hAnsi="Arial" w:cs="Arial"/>
        </w:rPr>
        <w:t>)</w:t>
      </w:r>
      <w:r w:rsidR="00842C99" w:rsidRPr="00054367">
        <w:rPr>
          <w:rFonts w:ascii="Arial" w:hAnsi="Arial" w:cs="Arial"/>
        </w:rPr>
        <w:t xml:space="preserve">; Clean Water Bill (potential opportunities for access to blue space) - </w:t>
      </w:r>
      <w:r w:rsidRPr="00054367">
        <w:rPr>
          <w:rFonts w:ascii="Arial" w:hAnsi="Arial" w:cs="Arial"/>
        </w:rPr>
        <w:t xml:space="preserve"> </w:t>
      </w:r>
    </w:p>
    <w:p w14:paraId="01B21077" w14:textId="1EE3DD48" w:rsidR="00683284" w:rsidRPr="00B154E4" w:rsidRDefault="00842C99" w:rsidP="00497B00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B154E4">
        <w:rPr>
          <w:rFonts w:ascii="Arial" w:eastAsia="Times New Roman" w:hAnsi="Arial" w:cs="Arial"/>
          <w:color w:val="000000"/>
          <w:lang w:eastAsia="en-GB"/>
        </w:rPr>
        <w:t xml:space="preserve">DEFRA – promise of Green paper on access to nature but not timetable for publication and little detail </w:t>
      </w:r>
      <w:r w:rsidR="00B154E4" w:rsidRPr="00B154E4">
        <w:rPr>
          <w:rFonts w:ascii="Arial" w:eastAsia="Times New Roman" w:hAnsi="Arial" w:cs="Arial"/>
          <w:color w:val="000000"/>
          <w:lang w:eastAsia="en-GB"/>
        </w:rPr>
        <w:t>but needs to ensure Parliamentary time</w:t>
      </w:r>
    </w:p>
    <w:p w14:paraId="2621377A" w14:textId="77777777" w:rsidR="00254366" w:rsidRPr="00254366" w:rsidRDefault="00254366" w:rsidP="00254366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eastAsia="en-GB"/>
        </w:rPr>
        <w:t>There was discussion about a debate around physical activity strategy</w:t>
      </w:r>
      <w:r w:rsidR="00B154E4">
        <w:rPr>
          <w:rFonts w:ascii="Arial" w:eastAsia="Times New Roman" w:hAnsi="Arial" w:cs="Arial"/>
          <w:color w:val="000000"/>
          <w:lang w:eastAsia="en-GB"/>
        </w:rPr>
        <w:t xml:space="preserve"> – likely to be published in </w:t>
      </w:r>
      <w:r w:rsidRPr="00254366">
        <w:rPr>
          <w:rFonts w:ascii="Arial" w:eastAsia="Times New Roman" w:hAnsi="Arial" w:cs="Arial"/>
          <w:color w:val="000000"/>
          <w:lang w:eastAsia="en-GB"/>
        </w:rPr>
        <w:t>July</w:t>
      </w:r>
      <w:r w:rsidR="00B154E4">
        <w:rPr>
          <w:rFonts w:ascii="Arial" w:eastAsia="Times New Roman" w:hAnsi="Arial" w:cs="Arial"/>
          <w:color w:val="000000"/>
          <w:lang w:eastAsia="en-GB"/>
        </w:rPr>
        <w:t xml:space="preserve"> but little consultation with representative bodies.</w:t>
      </w:r>
    </w:p>
    <w:p w14:paraId="635A0362" w14:textId="77777777" w:rsidR="00254366" w:rsidRPr="00254366" w:rsidRDefault="00254366" w:rsidP="00254366">
      <w:pPr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F40AC0F" w14:textId="77777777" w:rsidR="00254366" w:rsidRPr="00254366" w:rsidRDefault="00254366" w:rsidP="00254366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000000"/>
          <w:lang w:eastAsia="en-GB"/>
        </w:rPr>
      </w:pPr>
      <w:r w:rsidRPr="00254366">
        <w:rPr>
          <w:rFonts w:ascii="Arial" w:eastAsia="Times New Roman" w:hAnsi="Arial" w:cs="Arial"/>
          <w:b/>
          <w:color w:val="000000"/>
          <w:lang w:eastAsia="en-GB"/>
        </w:rPr>
        <w:t>Actions:</w:t>
      </w:r>
    </w:p>
    <w:p w14:paraId="17C3DB4D" w14:textId="4F2D10ED" w:rsidR="00254366" w:rsidRPr="00054367" w:rsidRDefault="00254366" w:rsidP="00AD69A7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054367">
        <w:rPr>
          <w:rFonts w:ascii="Arial" w:eastAsia="Times New Roman" w:hAnsi="Arial" w:cs="Arial"/>
          <w:color w:val="000000"/>
          <w:lang w:eastAsia="en-GB"/>
        </w:rPr>
        <w:t xml:space="preserve">3 letters going out from the group/combined APPGs </w:t>
      </w:r>
      <w:r w:rsidR="002E0526" w:rsidRPr="00054367">
        <w:rPr>
          <w:rFonts w:ascii="Arial" w:eastAsia="Times New Roman" w:hAnsi="Arial" w:cs="Arial"/>
          <w:color w:val="000000"/>
          <w:lang w:eastAsia="en-GB"/>
        </w:rPr>
        <w:t xml:space="preserve">asking Gov Departments </w:t>
      </w:r>
      <w:r w:rsidR="002E0526" w:rsidRPr="00054367">
        <w:rPr>
          <w:rFonts w:ascii="Arial" w:hAnsi="Arial" w:cs="Arial"/>
        </w:rPr>
        <w:t>what they are doing for physical active and access to nature</w:t>
      </w:r>
    </w:p>
    <w:p w14:paraId="4FC0C8A0" w14:textId="63A299D6" w:rsidR="00254366" w:rsidRPr="00254366" w:rsidRDefault="00054367" w:rsidP="00254366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Pan for an e</w:t>
      </w:r>
      <w:r w:rsidR="00254366" w:rsidRPr="00254366">
        <w:rPr>
          <w:rFonts w:ascii="Arial" w:eastAsia="Times New Roman" w:hAnsi="Arial" w:cs="Arial"/>
          <w:color w:val="000000"/>
          <w:lang w:eastAsia="en-GB"/>
        </w:rPr>
        <w:t xml:space="preserve">vidence </w:t>
      </w:r>
      <w:r w:rsidR="00435081">
        <w:rPr>
          <w:rFonts w:ascii="Arial" w:eastAsia="Times New Roman" w:hAnsi="Arial" w:cs="Arial"/>
          <w:color w:val="000000"/>
          <w:lang w:eastAsia="en-GB"/>
        </w:rPr>
        <w:t>session</w:t>
      </w:r>
      <w:r w:rsidR="00254366" w:rsidRPr="00254366">
        <w:rPr>
          <w:rFonts w:ascii="Arial" w:eastAsia="Times New Roman" w:hAnsi="Arial" w:cs="Arial"/>
          <w:color w:val="000000"/>
          <w:lang w:eastAsia="en-GB"/>
        </w:rPr>
        <w:t xml:space="preserve"> covering 5 areas</w:t>
      </w:r>
      <w:r w:rsidR="00435081">
        <w:rPr>
          <w:rFonts w:ascii="Arial" w:eastAsia="Times New Roman" w:hAnsi="Arial" w:cs="Arial"/>
          <w:color w:val="000000"/>
          <w:lang w:eastAsia="en-GB"/>
        </w:rPr>
        <w:t>:</w:t>
      </w:r>
      <w:r w:rsidR="00A7224D">
        <w:rPr>
          <w:rFonts w:ascii="Arial" w:eastAsia="Times New Roman" w:hAnsi="Arial" w:cs="Arial"/>
          <w:color w:val="000000"/>
          <w:lang w:eastAsia="en-GB"/>
        </w:rPr>
        <w:t xml:space="preserve"> </w:t>
      </w:r>
    </w:p>
    <w:p w14:paraId="31DD900C" w14:textId="77777777" w:rsidR="00254366" w:rsidRPr="00254366" w:rsidRDefault="00254366" w:rsidP="00254366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eastAsia="en-GB"/>
        </w:rPr>
        <w:t>Prevention spend - what the investment is and what savings are in the short and long term</w:t>
      </w:r>
      <w:r w:rsidR="00435081">
        <w:rPr>
          <w:rFonts w:ascii="Arial" w:eastAsia="Times New Roman" w:hAnsi="Arial" w:cs="Arial"/>
          <w:color w:val="000000"/>
          <w:lang w:eastAsia="en-GB"/>
        </w:rPr>
        <w:t xml:space="preserve"> (Treasury / </w:t>
      </w:r>
      <w:proofErr w:type="spellStart"/>
      <w:r w:rsidR="00435081">
        <w:rPr>
          <w:rFonts w:ascii="Arial" w:eastAsia="Times New Roman" w:hAnsi="Arial" w:cs="Arial"/>
          <w:color w:val="000000"/>
          <w:lang w:eastAsia="en-GB"/>
        </w:rPr>
        <w:t>DofH</w:t>
      </w:r>
      <w:proofErr w:type="spellEnd"/>
      <w:r w:rsidR="00435081">
        <w:rPr>
          <w:rFonts w:ascii="Arial" w:eastAsia="Times New Roman" w:hAnsi="Arial" w:cs="Arial"/>
          <w:color w:val="000000"/>
          <w:lang w:eastAsia="en-GB"/>
        </w:rPr>
        <w:t>)</w:t>
      </w:r>
    </w:p>
    <w:p w14:paraId="1BEBE1BF" w14:textId="77777777" w:rsidR="00254366" w:rsidRPr="00254366" w:rsidRDefault="00254366" w:rsidP="00254366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eastAsia="en-GB"/>
        </w:rPr>
        <w:t>Schools' role - PE provision &amp; outdoor learning/nature space connections to expand out into physical activity in nature (</w:t>
      </w:r>
      <w:r w:rsidR="00435081">
        <w:rPr>
          <w:rFonts w:ascii="Arial" w:eastAsia="Times New Roman" w:hAnsi="Arial" w:cs="Arial"/>
          <w:color w:val="000000"/>
          <w:lang w:eastAsia="en-GB"/>
        </w:rPr>
        <w:t>Dep of Education)</w:t>
      </w:r>
    </w:p>
    <w:p w14:paraId="43401781" w14:textId="77777777" w:rsidR="00254366" w:rsidRPr="00254366" w:rsidRDefault="00435081" w:rsidP="00254366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Funding for s</w:t>
      </w:r>
      <w:r w:rsidR="00254366" w:rsidRPr="00254366">
        <w:rPr>
          <w:rFonts w:ascii="Arial" w:eastAsia="Times New Roman" w:hAnsi="Arial" w:cs="Arial"/>
          <w:color w:val="000000"/>
          <w:lang w:eastAsia="en-GB"/>
        </w:rPr>
        <w:t xml:space="preserve">ocial prescribing </w:t>
      </w:r>
      <w:r>
        <w:rPr>
          <w:rFonts w:ascii="Arial" w:eastAsia="Times New Roman" w:hAnsi="Arial" w:cs="Arial"/>
          <w:color w:val="000000"/>
          <w:lang w:eastAsia="en-GB"/>
        </w:rPr>
        <w:t>(</w:t>
      </w:r>
      <w:r w:rsidR="00254366" w:rsidRPr="00254366">
        <w:rPr>
          <w:rFonts w:ascii="Arial" w:eastAsia="Times New Roman" w:hAnsi="Arial" w:cs="Arial"/>
          <w:color w:val="000000"/>
          <w:lang w:eastAsia="en-GB"/>
        </w:rPr>
        <w:t>roll out across all 42 APPGs</w:t>
      </w:r>
      <w:r>
        <w:rPr>
          <w:rFonts w:ascii="Arial" w:eastAsia="Times New Roman" w:hAnsi="Arial" w:cs="Arial"/>
          <w:color w:val="000000"/>
          <w:lang w:eastAsia="en-GB"/>
        </w:rPr>
        <w:t>)</w:t>
      </w:r>
    </w:p>
    <w:p w14:paraId="0CD295C5" w14:textId="77777777" w:rsidR="00254366" w:rsidRPr="00254366" w:rsidRDefault="00254366" w:rsidP="00254366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eastAsia="en-GB"/>
        </w:rPr>
        <w:t>Planning for health creation in place - access, air, active travel, etc.</w:t>
      </w:r>
      <w:r w:rsidR="00435081">
        <w:rPr>
          <w:rFonts w:ascii="Arial" w:eastAsia="Times New Roman" w:hAnsi="Arial" w:cs="Arial"/>
          <w:color w:val="000000"/>
          <w:lang w:eastAsia="en-GB"/>
        </w:rPr>
        <w:t xml:space="preserve"> (DCMS, DEFRA)</w:t>
      </w:r>
    </w:p>
    <w:p w14:paraId="05C85B3F" w14:textId="01CAD6AC" w:rsidR="00254366" w:rsidRDefault="00254366" w:rsidP="00254366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 w:rsidRPr="00254366">
        <w:rPr>
          <w:rFonts w:ascii="Arial" w:eastAsia="Times New Roman" w:hAnsi="Arial" w:cs="Arial"/>
          <w:color w:val="000000"/>
          <w:lang w:eastAsia="en-GB"/>
        </w:rPr>
        <w:t xml:space="preserve">Economic growth, supporting healthier workforce and approach to wellbeing economy with </w:t>
      </w:r>
      <w:r w:rsidR="00054367">
        <w:rPr>
          <w:rFonts w:ascii="Arial" w:eastAsia="Times New Roman" w:hAnsi="Arial" w:cs="Arial"/>
          <w:color w:val="000000"/>
          <w:lang w:eastAsia="en-GB"/>
        </w:rPr>
        <w:t xml:space="preserve">Treasury </w:t>
      </w:r>
    </w:p>
    <w:p w14:paraId="72612799" w14:textId="0909FEA1" w:rsidR="005B0554" w:rsidRDefault="005B0554" w:rsidP="005B0554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Support for back bench debate on Physical Activity</w:t>
      </w:r>
      <w:r w:rsidR="00054367">
        <w:rPr>
          <w:rFonts w:ascii="Arial" w:eastAsia="Times New Roman" w:hAnsi="Arial" w:cs="Arial"/>
          <w:color w:val="000000"/>
          <w:lang w:eastAsia="en-GB"/>
        </w:rPr>
        <w:t>.</w:t>
      </w:r>
      <w:bookmarkStart w:id="0" w:name="_GoBack"/>
      <w:bookmarkEnd w:id="0"/>
    </w:p>
    <w:p w14:paraId="358FF379" w14:textId="6E7C4019" w:rsidR="00054367" w:rsidRDefault="00054367" w:rsidP="00054367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2FB3E270" w14:textId="2302B722" w:rsidR="00054367" w:rsidRDefault="00054367" w:rsidP="00054367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p w14:paraId="3A386207" w14:textId="4FC8F807" w:rsidR="00054367" w:rsidRPr="00254366" w:rsidRDefault="00054367" w:rsidP="00054367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……………………………………………………………………………</w:t>
      </w:r>
    </w:p>
    <w:p w14:paraId="1438FCC4" w14:textId="77777777" w:rsidR="00254366" w:rsidRPr="00254366" w:rsidRDefault="00254366" w:rsidP="00254366">
      <w:p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GB"/>
        </w:rPr>
      </w:pPr>
    </w:p>
    <w:sectPr w:rsidR="00254366" w:rsidRPr="002543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C4861"/>
    <w:multiLevelType w:val="multilevel"/>
    <w:tmpl w:val="1004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CF39ED"/>
    <w:multiLevelType w:val="multilevel"/>
    <w:tmpl w:val="D7A0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CB0CB1"/>
    <w:multiLevelType w:val="hybridMultilevel"/>
    <w:tmpl w:val="08167D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12A45"/>
    <w:multiLevelType w:val="multilevel"/>
    <w:tmpl w:val="AFDE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BB4290"/>
    <w:multiLevelType w:val="multilevel"/>
    <w:tmpl w:val="9DA4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E33C8B"/>
    <w:multiLevelType w:val="multilevel"/>
    <w:tmpl w:val="D20A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66"/>
    <w:rsid w:val="00021209"/>
    <w:rsid w:val="00054367"/>
    <w:rsid w:val="000E2395"/>
    <w:rsid w:val="00116AC3"/>
    <w:rsid w:val="00144B8C"/>
    <w:rsid w:val="001819BC"/>
    <w:rsid w:val="001E54FC"/>
    <w:rsid w:val="00254366"/>
    <w:rsid w:val="002E0526"/>
    <w:rsid w:val="003B5695"/>
    <w:rsid w:val="0043287A"/>
    <w:rsid w:val="00435081"/>
    <w:rsid w:val="005B0554"/>
    <w:rsid w:val="00683284"/>
    <w:rsid w:val="007322AD"/>
    <w:rsid w:val="007C31B9"/>
    <w:rsid w:val="00842C99"/>
    <w:rsid w:val="00A7224D"/>
    <w:rsid w:val="00AB0C11"/>
    <w:rsid w:val="00B154E4"/>
    <w:rsid w:val="00B309FB"/>
    <w:rsid w:val="00BD7F9F"/>
    <w:rsid w:val="00C52A6C"/>
    <w:rsid w:val="00E65239"/>
    <w:rsid w:val="00F3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0D385"/>
  <w15:chartTrackingRefBased/>
  <w15:docId w15:val="{8A405419-415A-4F22-819E-ECD417B5B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436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5436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54366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C31B9"/>
    <w:rPr>
      <w:b/>
      <w:bCs/>
    </w:rPr>
  </w:style>
  <w:style w:type="paragraph" w:styleId="Revision">
    <w:name w:val="Revision"/>
    <w:hidden/>
    <w:uiPriority w:val="99"/>
    <w:semiHidden/>
    <w:rsid w:val="00F37B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6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5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6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7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6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4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loucestershirewildlifetrust.co.uk/nature-nurtures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abians.org.uk/publication/healthy-britain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wwt.org.uk/our-work/projects/blue-prescribing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wildeearthjourneys.org/forest-bath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36BAC019007B47A9790BC198B4DD10" ma:contentTypeVersion="16" ma:contentTypeDescription="Create a new document." ma:contentTypeScope="" ma:versionID="4d4dc2f0de03465942e1ddf9e79373ee">
  <xsd:schema xmlns:xsd="http://www.w3.org/2001/XMLSchema" xmlns:xs="http://www.w3.org/2001/XMLSchema" xmlns:p="http://schemas.microsoft.com/office/2006/metadata/properties" xmlns:ns2="2e76294d-f9bb-467d-aa6a-1938c9718767" xmlns:ns3="6b27b4a9-13eb-4ccb-8f13-84b0a5cc6492" targetNamespace="http://schemas.microsoft.com/office/2006/metadata/properties" ma:root="true" ma:fieldsID="48908cbc44f7caa8709e23f1bca73d3d" ns2:_="" ns3:_="">
    <xsd:import namespace="2e76294d-f9bb-467d-aa6a-1938c9718767"/>
    <xsd:import namespace="6b27b4a9-13eb-4ccb-8f13-84b0a5cc6492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76294d-f9bb-467d-aa6a-1938c971876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7f15e034-0e75-4456-8b78-1e8de51e99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27b4a9-13eb-4ccb-8f13-84b0a5cc6492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76bcbb1-7ee0-442a-a35f-9d86a68645c0}" ma:internalName="TaxCatchAll" ma:showField="CatchAllData" ma:web="6b27b4a9-13eb-4ccb-8f13-84b0a5cc64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76294d-f9bb-467d-aa6a-1938c9718767">
      <Terms xmlns="http://schemas.microsoft.com/office/infopath/2007/PartnerControls"/>
    </lcf76f155ced4ddcb4097134ff3c332f>
    <TaxCatchAll xmlns="6b27b4a9-13eb-4ccb-8f13-84b0a5cc649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D00138-3590-47F3-9932-EB53ABEF4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76294d-f9bb-467d-aa6a-1938c9718767"/>
    <ds:schemaRef ds:uri="6b27b4a9-13eb-4ccb-8f13-84b0a5cc64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BE49E7-25BF-452E-9F52-3A4A60E7B18F}">
  <ds:schemaRefs>
    <ds:schemaRef ds:uri="http://schemas.microsoft.com/office/2006/metadata/properties"/>
    <ds:schemaRef ds:uri="http://schemas.microsoft.com/office/infopath/2007/PartnerControls"/>
    <ds:schemaRef ds:uri="2e76294d-f9bb-467d-aa6a-1938c9718767"/>
    <ds:schemaRef ds:uri="6b27b4a9-13eb-4ccb-8f13-84b0a5cc6492"/>
  </ds:schemaRefs>
</ds:datastoreItem>
</file>

<file path=customXml/itemProps3.xml><?xml version="1.0" encoding="utf-8"?>
<ds:datastoreItem xmlns:ds="http://schemas.openxmlformats.org/officeDocument/2006/customXml" ds:itemID="{6E10010F-3890-4D29-94C4-D088CD10BD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British Mountaineering Council</Company>
  <LinksUpToDate>false</LinksUpToDate>
  <CharactersWithSpaces>4423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Catherine Flitcroft</dc:creator>
  <cp:keywords/>
  <dc:description/>
  <cp:lastModifiedBy>Dr Catherine Flitcroft</cp:lastModifiedBy>
  <cp:revision>3</cp:revision>
  <dcterms:created xsi:type="dcterms:W3CDTF">2026-05-28T11:56:00Z</dcterms:created>
  <dcterms:modified xsi:type="dcterms:W3CDTF">2026-05-28T12:08:00Z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0x010100C236BAC019007B47A9790BC198B4DD10</vt:lpwstr>
  </property>
</Properties>
</file>